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CFBB" w14:textId="2512CFFF" w:rsidR="000F024A" w:rsidRDefault="00FC4FF7" w:rsidP="00FC4FF7">
      <w:pPr>
        <w:jc w:val="center"/>
        <w:rPr>
          <w:b/>
          <w:bCs/>
          <w:color w:val="FF0000"/>
          <w:sz w:val="32"/>
          <w:szCs w:val="32"/>
        </w:rPr>
      </w:pPr>
      <w:proofErr w:type="gramStart"/>
      <w:r w:rsidRPr="00B370FF">
        <w:rPr>
          <w:b/>
          <w:bCs/>
          <w:color w:val="FF0000"/>
          <w:sz w:val="32"/>
          <w:szCs w:val="32"/>
        </w:rPr>
        <w:t>[ Insert</w:t>
      </w:r>
      <w:proofErr w:type="gramEnd"/>
      <w:r w:rsidRPr="00B370FF">
        <w:rPr>
          <w:b/>
          <w:bCs/>
          <w:color w:val="FF0000"/>
          <w:sz w:val="32"/>
          <w:szCs w:val="32"/>
        </w:rPr>
        <w:t xml:space="preserve"> Company Logo ]</w:t>
      </w:r>
    </w:p>
    <w:p w14:paraId="5DC22042" w14:textId="77777777" w:rsidR="00924CEB" w:rsidRPr="00B370FF" w:rsidRDefault="00924CEB" w:rsidP="00FC4FF7">
      <w:pPr>
        <w:jc w:val="center"/>
        <w:rPr>
          <w:b/>
          <w:bCs/>
          <w:color w:val="FF0000"/>
          <w:sz w:val="32"/>
          <w:szCs w:val="32"/>
        </w:rPr>
      </w:pPr>
    </w:p>
    <w:p w14:paraId="5D1E8A29" w14:textId="77A728F9" w:rsidR="00B370FF" w:rsidRDefault="00B370FF" w:rsidP="00FC4FF7">
      <w:pPr>
        <w:jc w:val="center"/>
      </w:pPr>
    </w:p>
    <w:p w14:paraId="62DBCFBE" w14:textId="162BAC13" w:rsidR="00B370FF" w:rsidRDefault="00B370FF" w:rsidP="00B37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Note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Our Guests About The Coronavirus (COVID-19)</w:t>
      </w:r>
    </w:p>
    <w:p w14:paraId="247520CF" w14:textId="3C7858C0" w:rsidR="00B370FF" w:rsidRDefault="00B370FF" w:rsidP="00B370FF">
      <w:pPr>
        <w:rPr>
          <w:sz w:val="24"/>
          <w:szCs w:val="24"/>
        </w:rPr>
      </w:pPr>
    </w:p>
    <w:p w14:paraId="67CD5686" w14:textId="090EA2F9" w:rsidR="00B370FF" w:rsidRDefault="00B370FF" w:rsidP="00B370FF">
      <w:pPr>
        <w:rPr>
          <w:sz w:val="24"/>
          <w:szCs w:val="24"/>
        </w:rPr>
      </w:pPr>
      <w:r>
        <w:rPr>
          <w:sz w:val="24"/>
          <w:szCs w:val="24"/>
        </w:rPr>
        <w:t xml:space="preserve">Like so many of you, we have spent the last several days and weeks learning about the coronavirus (COVID-19) and how it is impacting our community.  The top priority at </w:t>
      </w:r>
      <w:r w:rsidRPr="00D61CB9">
        <w:rPr>
          <w:b/>
          <w:bCs/>
          <w:color w:val="FF0000"/>
          <w:sz w:val="24"/>
          <w:szCs w:val="24"/>
        </w:rPr>
        <w:t>[insert center name]</w:t>
      </w:r>
      <w:r w:rsidRPr="00B370FF">
        <w:rPr>
          <w:b/>
          <w:bCs/>
          <w:sz w:val="24"/>
          <w:szCs w:val="24"/>
        </w:rPr>
        <w:t xml:space="preserve"> </w:t>
      </w:r>
      <w:r w:rsidR="00D61CB9">
        <w:rPr>
          <w:sz w:val="24"/>
          <w:szCs w:val="24"/>
        </w:rPr>
        <w:t>is the safety and well</w:t>
      </w:r>
      <w:r>
        <w:rPr>
          <w:sz w:val="24"/>
          <w:szCs w:val="24"/>
        </w:rPr>
        <w:t xml:space="preserve">being of our guests and team members.  Regardless of the environment, this is our top priority every day.  </w:t>
      </w:r>
    </w:p>
    <w:p w14:paraId="2A9CB506" w14:textId="4990B6AB" w:rsidR="00924CEB" w:rsidRDefault="00B370FF" w:rsidP="00B370FF">
      <w:pPr>
        <w:rPr>
          <w:sz w:val="24"/>
          <w:szCs w:val="24"/>
        </w:rPr>
      </w:pPr>
      <w:r>
        <w:rPr>
          <w:sz w:val="24"/>
          <w:szCs w:val="24"/>
        </w:rPr>
        <w:t>We are actively monitoring the guidance of the World Health Organization (WHO) and the U</w:t>
      </w:r>
      <w:r w:rsidR="00D61CB9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D61CB9">
        <w:rPr>
          <w:sz w:val="24"/>
          <w:szCs w:val="24"/>
        </w:rPr>
        <w:t>.</w:t>
      </w:r>
      <w:r>
        <w:rPr>
          <w:sz w:val="24"/>
          <w:szCs w:val="24"/>
        </w:rPr>
        <w:t xml:space="preserve"> Centers for Disease Control and Prevention (CDC) on the steps we can take to help prevent the spread of the virus.  While we always strive for exceptionally high standards </w:t>
      </w:r>
      <w:r w:rsidR="00D64136">
        <w:rPr>
          <w:sz w:val="24"/>
          <w:szCs w:val="24"/>
        </w:rPr>
        <w:t>for cleanliness and safety</w:t>
      </w:r>
      <w:r w:rsidR="00A326BC">
        <w:rPr>
          <w:sz w:val="24"/>
          <w:szCs w:val="24"/>
        </w:rPr>
        <w:t>, we have enhanced our already strict cleaning procedures</w:t>
      </w:r>
      <w:r w:rsidR="00D61CB9">
        <w:rPr>
          <w:sz w:val="24"/>
          <w:szCs w:val="24"/>
        </w:rPr>
        <w:t xml:space="preserve"> to include the following:</w:t>
      </w:r>
    </w:p>
    <w:p w14:paraId="53A0394C" w14:textId="6E2A02A5" w:rsidR="00A326BC" w:rsidRDefault="002926A9" w:rsidP="00A32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326BC">
        <w:rPr>
          <w:sz w:val="24"/>
          <w:szCs w:val="24"/>
        </w:rPr>
        <w:t xml:space="preserve">eminding team members </w:t>
      </w:r>
      <w:r w:rsidR="00D61CB9">
        <w:rPr>
          <w:sz w:val="24"/>
          <w:szCs w:val="24"/>
        </w:rPr>
        <w:t>to wash their</w:t>
      </w:r>
      <w:r w:rsidR="00A326BC">
        <w:rPr>
          <w:sz w:val="24"/>
          <w:szCs w:val="24"/>
        </w:rPr>
        <w:t xml:space="preserve"> hands often</w:t>
      </w:r>
      <w:r w:rsidR="00D61CB9">
        <w:rPr>
          <w:sz w:val="24"/>
          <w:szCs w:val="24"/>
        </w:rPr>
        <w:t xml:space="preserve"> and properly</w:t>
      </w:r>
      <w:r w:rsidR="00A326BC">
        <w:rPr>
          <w:sz w:val="24"/>
          <w:szCs w:val="24"/>
        </w:rPr>
        <w:t>.  We are talking to them about it, posting signage in team member areas, and providing additional hand sanitizer as well.</w:t>
      </w:r>
    </w:p>
    <w:p w14:paraId="1EF78052" w14:textId="7B6856E7" w:rsidR="00A326BC" w:rsidRDefault="002926A9" w:rsidP="00A32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Providing even</w:t>
      </w:r>
      <w:r w:rsidR="00A326BC">
        <w:rPr>
          <w:sz w:val="24"/>
          <w:szCs w:val="24"/>
        </w:rPr>
        <w:t xml:space="preserve"> more cleaning and disinfectant supplies.  We are increasing the frequency of cleaning high-touch surfaces in our facilities to include bowling balls, bowling shoes, furniture</w:t>
      </w:r>
      <w:r>
        <w:rPr>
          <w:sz w:val="24"/>
          <w:szCs w:val="24"/>
        </w:rPr>
        <w:t>,</w:t>
      </w:r>
      <w:r w:rsidR="00A326BC">
        <w:rPr>
          <w:sz w:val="24"/>
          <w:szCs w:val="24"/>
        </w:rPr>
        <w:t xml:space="preserve"> touch screens, door handles, restrooms, and video games.</w:t>
      </w:r>
    </w:p>
    <w:p w14:paraId="261D34AD" w14:textId="450612AF" w:rsidR="00A326BC" w:rsidRDefault="00A326BC" w:rsidP="00A32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 team member </w:t>
      </w:r>
      <w:r w:rsidR="00D61CB9">
        <w:rPr>
          <w:sz w:val="24"/>
          <w:szCs w:val="24"/>
        </w:rPr>
        <w:t>with</w:t>
      </w:r>
      <w:r>
        <w:rPr>
          <w:sz w:val="24"/>
          <w:szCs w:val="24"/>
        </w:rPr>
        <w:t xml:space="preserve"> flu-like symptoms, they will be asked to seek medical attention and to remain at home until they are free of symptoms. </w:t>
      </w:r>
    </w:p>
    <w:p w14:paraId="4035DDDF" w14:textId="3F5597D0" w:rsidR="00A326BC" w:rsidRPr="00A326BC" w:rsidRDefault="00A326BC" w:rsidP="00A326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are reinforcing training procedures to ensure cleaning processes are implemented </w:t>
      </w:r>
      <w:proofErr w:type="gramStart"/>
      <w:r>
        <w:rPr>
          <w:sz w:val="24"/>
          <w:szCs w:val="24"/>
        </w:rPr>
        <w:t>properly</w:t>
      </w:r>
      <w:proofErr w:type="gramEnd"/>
      <w:r>
        <w:rPr>
          <w:sz w:val="24"/>
          <w:szCs w:val="24"/>
        </w:rPr>
        <w:t xml:space="preserve"> including a new online training program developed specifically for bowling centers.</w:t>
      </w:r>
    </w:p>
    <w:p w14:paraId="2AF27198" w14:textId="0BB99C4B" w:rsidR="00924CEB" w:rsidRDefault="00D61CB9" w:rsidP="00B370FF">
      <w:pPr>
        <w:rPr>
          <w:sz w:val="24"/>
          <w:szCs w:val="24"/>
        </w:rPr>
      </w:pPr>
      <w:r w:rsidRPr="00D61CB9">
        <w:rPr>
          <w:sz w:val="24"/>
          <w:szCs w:val="24"/>
        </w:rPr>
        <w:t>We remain committed to providing you and your famil</w:t>
      </w:r>
      <w:r>
        <w:rPr>
          <w:sz w:val="24"/>
          <w:szCs w:val="24"/>
        </w:rPr>
        <w:t xml:space="preserve">y with a great guest experience and </w:t>
      </w:r>
      <w:r w:rsidR="00924CEB">
        <w:rPr>
          <w:sz w:val="24"/>
          <w:szCs w:val="24"/>
        </w:rPr>
        <w:t xml:space="preserve">hope that these measures give you confidence that we are taking the necessary precautions in this evolving situation.  </w:t>
      </w:r>
    </w:p>
    <w:p w14:paraId="6AAD8E55" w14:textId="77777777" w:rsidR="00D61CB9" w:rsidRDefault="00D47FF9" w:rsidP="00B370FF">
      <w:pPr>
        <w:rPr>
          <w:sz w:val="24"/>
          <w:szCs w:val="24"/>
        </w:rPr>
      </w:pPr>
      <w:r>
        <w:rPr>
          <w:sz w:val="24"/>
          <w:szCs w:val="24"/>
        </w:rPr>
        <w:t xml:space="preserve">There is no issue more important to us than making sure we manage this situation as effectively as possible, so you continue to feel confident visiting us.  </w:t>
      </w:r>
    </w:p>
    <w:p w14:paraId="4A8FB0DF" w14:textId="1F3A4FB6" w:rsidR="00924CEB" w:rsidRPr="00B370FF" w:rsidRDefault="00924CEB" w:rsidP="00B370F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For additional information about COVID-19, please read the latest report from the Centers for Disease Control at </w:t>
      </w:r>
      <w:hyperlink r:id="rId5" w:history="1">
        <w:r w:rsidRPr="008D7694">
          <w:rPr>
            <w:rStyle w:val="Hyperlink"/>
            <w:sz w:val="24"/>
            <w:szCs w:val="24"/>
          </w:rPr>
          <w:t>www.cdc.gov</w:t>
        </w:r>
      </w:hyperlink>
      <w:r>
        <w:rPr>
          <w:sz w:val="24"/>
          <w:szCs w:val="24"/>
        </w:rPr>
        <w:t xml:space="preserve"> </w:t>
      </w:r>
    </w:p>
    <w:p w14:paraId="605DF61D" w14:textId="0FB7A848" w:rsidR="00FC4FF7" w:rsidRDefault="00FC4FF7" w:rsidP="00FC4FF7">
      <w:pPr>
        <w:jc w:val="center"/>
      </w:pPr>
    </w:p>
    <w:p w14:paraId="13BF7B4B" w14:textId="77777777" w:rsidR="00FC4FF7" w:rsidRDefault="00FC4FF7" w:rsidP="00FC4FF7"/>
    <w:sectPr w:rsidR="00FC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95D"/>
    <w:multiLevelType w:val="hybridMultilevel"/>
    <w:tmpl w:val="0EF4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F7"/>
    <w:rsid w:val="000F024A"/>
    <w:rsid w:val="002926A9"/>
    <w:rsid w:val="00924CEB"/>
    <w:rsid w:val="00A326BC"/>
    <w:rsid w:val="00B370FF"/>
    <w:rsid w:val="00D47FF9"/>
    <w:rsid w:val="00D61CB9"/>
    <w:rsid w:val="00D64136"/>
    <w:rsid w:val="00DE660B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95AF"/>
  <w15:chartTrackingRefBased/>
  <w15:docId w15:val="{65A7D563-3BEB-4158-AFEC-10E23C11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C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C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Burger</dc:creator>
  <cp:keywords/>
  <dc:description/>
  <cp:lastModifiedBy>Laurie Clower</cp:lastModifiedBy>
  <cp:revision>2</cp:revision>
  <dcterms:created xsi:type="dcterms:W3CDTF">2020-03-12T15:19:00Z</dcterms:created>
  <dcterms:modified xsi:type="dcterms:W3CDTF">2020-03-12T15:19:00Z</dcterms:modified>
</cp:coreProperties>
</file>